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3DBDD" w14:textId="77777777" w:rsidR="00017D5F" w:rsidRPr="00983873" w:rsidRDefault="00600399">
      <w:pPr>
        <w:pStyle w:val="afc"/>
        <w:spacing w:after="0"/>
        <w:jc w:val="center"/>
        <w:rPr>
          <w:rFonts w:ascii="Liberation Serif" w:hAnsi="Liberation Serif"/>
          <w:b/>
          <w:sz w:val="32"/>
          <w:szCs w:val="32"/>
        </w:rPr>
      </w:pPr>
      <w:r w:rsidRPr="00983873">
        <w:rPr>
          <w:rFonts w:ascii="Liberation Serif" w:hAnsi="Liberation Serif"/>
          <w:b/>
          <w:sz w:val="32"/>
          <w:szCs w:val="32"/>
        </w:rPr>
        <w:t>ПАМЯТКА УЧАСТНИКУ СПЕЦИАЛЬНОЙ ВОЕННОЙ ОПЕРАЦИИ</w:t>
      </w:r>
    </w:p>
    <w:p w14:paraId="1276A699" w14:textId="77777777" w:rsidR="00017D5F" w:rsidRPr="00983873" w:rsidRDefault="00017D5F">
      <w:pPr>
        <w:pStyle w:val="afc"/>
        <w:spacing w:after="0"/>
        <w:rPr>
          <w:rFonts w:ascii="Liberation Serif" w:hAnsi="Liberation Serif"/>
          <w:b/>
          <w:sz w:val="32"/>
          <w:szCs w:val="32"/>
        </w:rPr>
      </w:pPr>
    </w:p>
    <w:p w14:paraId="6CE1F20D" w14:textId="77777777" w:rsidR="00017D5F" w:rsidRPr="00983873" w:rsidRDefault="00600399">
      <w:pPr>
        <w:pStyle w:val="afc"/>
        <w:spacing w:after="0"/>
        <w:rPr>
          <w:rFonts w:ascii="Liberation Serif" w:hAnsi="Liberation Serif"/>
          <w:b/>
          <w:sz w:val="32"/>
          <w:szCs w:val="32"/>
        </w:rPr>
      </w:pPr>
      <w:r w:rsidRPr="00983873">
        <w:rPr>
          <w:rFonts w:ascii="Liberation Serif" w:hAnsi="Liberation Serif"/>
          <w:b/>
          <w:sz w:val="32"/>
          <w:szCs w:val="32"/>
        </w:rPr>
        <w:t>Подтверждение статуса по QR-коду: быстро, без справок и очередей</w:t>
      </w:r>
    </w:p>
    <w:p w14:paraId="330FDEF3" w14:textId="77777777" w:rsidR="00017D5F" w:rsidRPr="00983873" w:rsidRDefault="00600399">
      <w:pPr>
        <w:pStyle w:val="afc"/>
        <w:spacing w:after="0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sz w:val="32"/>
          <w:szCs w:val="32"/>
        </w:rPr>
        <w:tab/>
        <w:t xml:space="preserve">С 2026 года для получения льгот в учреждениях культуры, здравоохранения и многофункциональных центрах (МФЦ) Донецкой Народной </w:t>
      </w:r>
      <w:r w:rsidRPr="00983873">
        <w:rPr>
          <w:rFonts w:ascii="Liberation Serif" w:hAnsi="Liberation Serif"/>
          <w:sz w:val="32"/>
          <w:szCs w:val="32"/>
        </w:rPr>
        <w:t>Республики используется единый цифровой сервис. Вам больше не нужно брать бумажные справки в МФЦ или предъявлять удостоверение на входе.</w:t>
      </w:r>
    </w:p>
    <w:p w14:paraId="02E8DE6E" w14:textId="77777777" w:rsidR="00017D5F" w:rsidRPr="00983873" w:rsidRDefault="00017D5F">
      <w:pPr>
        <w:pStyle w:val="afc"/>
        <w:spacing w:after="0"/>
        <w:rPr>
          <w:rFonts w:ascii="Liberation Serif" w:hAnsi="Liberation Serif"/>
          <w:sz w:val="32"/>
          <w:szCs w:val="32"/>
        </w:rPr>
      </w:pPr>
    </w:p>
    <w:p w14:paraId="3AA9E6BF" w14:textId="77777777" w:rsidR="00017D5F" w:rsidRPr="00983873" w:rsidRDefault="00600399">
      <w:pPr>
        <w:pStyle w:val="4"/>
        <w:keepNext w:val="0"/>
        <w:tabs>
          <w:tab w:val="left" w:pos="1188"/>
        </w:tabs>
        <w:spacing w:before="0" w:after="0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sz w:val="32"/>
          <w:szCs w:val="32"/>
        </w:rPr>
        <w:t>Как это работает</w:t>
      </w:r>
    </w:p>
    <w:p w14:paraId="2305FD7D" w14:textId="77777777" w:rsidR="00017D5F" w:rsidRPr="00983873" w:rsidRDefault="00600399">
      <w:pPr>
        <w:pStyle w:val="afc"/>
        <w:numPr>
          <w:ilvl w:val="0"/>
          <w:numId w:val="1"/>
        </w:numPr>
        <w:tabs>
          <w:tab w:val="clear" w:pos="720"/>
          <w:tab w:val="left" w:pos="1188"/>
        </w:tabs>
        <w:spacing w:after="0" w:line="240" w:lineRule="auto"/>
        <w:ind w:left="0" w:firstLine="850"/>
        <w:rPr>
          <w:rFonts w:ascii="Liberation Serif" w:hAnsi="Liberation Serif"/>
          <w:b/>
          <w:sz w:val="32"/>
          <w:szCs w:val="32"/>
        </w:rPr>
      </w:pPr>
      <w:r w:rsidRPr="00983873">
        <w:rPr>
          <w:rFonts w:ascii="Liberation Serif" w:hAnsi="Liberation Serif"/>
          <w:b/>
          <w:sz w:val="32"/>
          <w:szCs w:val="32"/>
        </w:rPr>
        <w:t>Где взять QR-код?</w:t>
      </w:r>
    </w:p>
    <w:p w14:paraId="37DA758F" w14:textId="77777777" w:rsidR="00017D5F" w:rsidRPr="00983873" w:rsidRDefault="00600399">
      <w:pPr>
        <w:pStyle w:val="afc"/>
        <w:numPr>
          <w:ilvl w:val="0"/>
          <w:numId w:val="2"/>
        </w:numPr>
        <w:tabs>
          <w:tab w:val="clear" w:pos="720"/>
          <w:tab w:val="left" w:pos="1188"/>
        </w:tabs>
        <w:spacing w:after="0" w:line="240" w:lineRule="auto"/>
        <w:ind w:left="0" w:firstLine="794"/>
        <w:jc w:val="both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sz w:val="32"/>
          <w:szCs w:val="32"/>
        </w:rPr>
        <w:t>В личном кабинете на портале государственных услуг. Код является действительным в т</w:t>
      </w:r>
      <w:r w:rsidRPr="00983873">
        <w:rPr>
          <w:rFonts w:ascii="Liberation Serif" w:hAnsi="Liberation Serif"/>
          <w:sz w:val="32"/>
          <w:szCs w:val="32"/>
        </w:rPr>
        <w:t>ечение 5 минут, далее происходит обновление.</w:t>
      </w:r>
    </w:p>
    <w:p w14:paraId="52DCBDEC" w14:textId="77777777" w:rsidR="00017D5F" w:rsidRPr="00983873" w:rsidRDefault="00600399">
      <w:pPr>
        <w:pStyle w:val="afc"/>
        <w:numPr>
          <w:ilvl w:val="0"/>
          <w:numId w:val="1"/>
        </w:numPr>
        <w:tabs>
          <w:tab w:val="clear" w:pos="720"/>
          <w:tab w:val="left" w:pos="1188"/>
        </w:tabs>
        <w:spacing w:after="0" w:line="240" w:lineRule="auto"/>
        <w:ind w:left="0" w:firstLine="850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b/>
          <w:sz w:val="32"/>
          <w:szCs w:val="32"/>
        </w:rPr>
        <w:t>Как предъявить?</w:t>
      </w:r>
      <w:r w:rsidRPr="00983873">
        <w:rPr>
          <w:rFonts w:ascii="Liberation Serif" w:hAnsi="Liberation Serif"/>
          <w:sz w:val="32"/>
          <w:szCs w:val="32"/>
        </w:rPr>
        <w:t xml:space="preserve"> Откройте приложение на смартфоне и поверните экран к сотруднику учреждения. </w:t>
      </w:r>
    </w:p>
    <w:p w14:paraId="796EF1CE" w14:textId="77777777" w:rsidR="00017D5F" w:rsidRPr="00983873" w:rsidRDefault="00600399">
      <w:pPr>
        <w:pStyle w:val="afc"/>
        <w:numPr>
          <w:ilvl w:val="0"/>
          <w:numId w:val="1"/>
        </w:numPr>
        <w:tabs>
          <w:tab w:val="clear" w:pos="720"/>
          <w:tab w:val="left" w:pos="1188"/>
        </w:tabs>
        <w:spacing w:after="0" w:line="240" w:lineRule="auto"/>
        <w:ind w:left="0" w:firstLine="850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b/>
          <w:sz w:val="32"/>
          <w:szCs w:val="32"/>
        </w:rPr>
        <w:t>Что происходит дальше?</w:t>
      </w:r>
      <w:r w:rsidRPr="00983873">
        <w:rPr>
          <w:rFonts w:ascii="Liberation Serif" w:hAnsi="Liberation Serif"/>
          <w:sz w:val="32"/>
          <w:szCs w:val="32"/>
        </w:rPr>
        <w:t xml:space="preserve"> Сотрудник считывает код сканером. Через 1–2 секунды система подтверждает ваш статус. Вы сразу п</w:t>
      </w:r>
      <w:r w:rsidRPr="00983873">
        <w:rPr>
          <w:rFonts w:ascii="Liberation Serif" w:hAnsi="Liberation Serif"/>
          <w:sz w:val="32"/>
          <w:szCs w:val="32"/>
        </w:rPr>
        <w:t>олучаете талон, билет или направление вне очереди.</w:t>
      </w:r>
    </w:p>
    <w:p w14:paraId="303F5B55" w14:textId="77777777" w:rsidR="00017D5F" w:rsidRPr="00983873" w:rsidRDefault="00017D5F">
      <w:pPr>
        <w:pStyle w:val="afc"/>
        <w:spacing w:after="0"/>
        <w:rPr>
          <w:rFonts w:ascii="Liberation Serif" w:hAnsi="Liberation Serif"/>
          <w:sz w:val="32"/>
          <w:szCs w:val="32"/>
        </w:rPr>
      </w:pPr>
    </w:p>
    <w:p w14:paraId="099F8A26" w14:textId="77777777" w:rsidR="00017D5F" w:rsidRPr="00983873" w:rsidRDefault="00600399">
      <w:pPr>
        <w:pStyle w:val="4"/>
        <w:spacing w:before="0" w:after="0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sz w:val="32"/>
          <w:szCs w:val="32"/>
        </w:rPr>
        <w:t>Где действует QR-верификация</w:t>
      </w:r>
    </w:p>
    <w:tbl>
      <w:tblPr>
        <w:tblW w:w="966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1"/>
        <w:gridCol w:w="5812"/>
      </w:tblGrid>
      <w:tr w:rsidR="00017D5F" w:rsidRPr="00983873" w14:paraId="38B7ED94" w14:textId="77777777">
        <w:trPr>
          <w:tblHeader/>
        </w:trPr>
        <w:tc>
          <w:tcPr>
            <w:tcW w:w="3851" w:type="dxa"/>
            <w:vAlign w:val="center"/>
          </w:tcPr>
          <w:p w14:paraId="4883851B" w14:textId="77777777" w:rsidR="00017D5F" w:rsidRPr="00983873" w:rsidRDefault="00600399">
            <w:pPr>
              <w:pStyle w:val="aff8"/>
              <w:jc w:val="left"/>
              <w:rPr>
                <w:rFonts w:ascii="Liberation Serif" w:hAnsi="Liberation Serif"/>
                <w:sz w:val="32"/>
                <w:szCs w:val="32"/>
              </w:rPr>
            </w:pPr>
            <w:r w:rsidRPr="00983873">
              <w:rPr>
                <w:rFonts w:ascii="Liberation Serif" w:hAnsi="Liberation Serif"/>
                <w:sz w:val="32"/>
                <w:szCs w:val="32"/>
              </w:rPr>
              <w:t>Учреждение</w:t>
            </w:r>
          </w:p>
        </w:tc>
        <w:tc>
          <w:tcPr>
            <w:tcW w:w="5812" w:type="dxa"/>
            <w:vAlign w:val="center"/>
          </w:tcPr>
          <w:p w14:paraId="78964A93" w14:textId="77777777" w:rsidR="00017D5F" w:rsidRPr="00983873" w:rsidRDefault="00600399">
            <w:pPr>
              <w:pStyle w:val="aff8"/>
              <w:jc w:val="left"/>
              <w:rPr>
                <w:rFonts w:ascii="Liberation Serif" w:hAnsi="Liberation Serif"/>
                <w:sz w:val="32"/>
                <w:szCs w:val="32"/>
              </w:rPr>
            </w:pPr>
            <w:r w:rsidRPr="00983873">
              <w:rPr>
                <w:rFonts w:ascii="Liberation Serif" w:hAnsi="Liberation Serif"/>
                <w:sz w:val="32"/>
                <w:szCs w:val="32"/>
              </w:rPr>
              <w:t>Что вы получаете</w:t>
            </w:r>
          </w:p>
        </w:tc>
      </w:tr>
      <w:tr w:rsidR="00017D5F" w:rsidRPr="00983873" w14:paraId="1DD37E61" w14:textId="77777777">
        <w:tc>
          <w:tcPr>
            <w:tcW w:w="3851" w:type="dxa"/>
            <w:vAlign w:val="center"/>
          </w:tcPr>
          <w:p w14:paraId="03220A21" w14:textId="77777777" w:rsidR="00017D5F" w:rsidRPr="00983873" w:rsidRDefault="00600399">
            <w:pPr>
              <w:pStyle w:val="aff7"/>
              <w:rPr>
                <w:rFonts w:ascii="Liberation Serif" w:hAnsi="Liberation Serif"/>
                <w:b/>
                <w:sz w:val="32"/>
                <w:szCs w:val="32"/>
              </w:rPr>
            </w:pPr>
            <w:r w:rsidRPr="00983873">
              <w:rPr>
                <w:rFonts w:ascii="Liberation Serif" w:hAnsi="Liberation Serif"/>
                <w:b/>
                <w:sz w:val="32"/>
                <w:szCs w:val="32"/>
              </w:rPr>
              <w:t>ГБУ «МФЦ ДНР»</w:t>
            </w:r>
          </w:p>
        </w:tc>
        <w:tc>
          <w:tcPr>
            <w:tcW w:w="5812" w:type="dxa"/>
            <w:vAlign w:val="center"/>
          </w:tcPr>
          <w:p w14:paraId="4BEB52C7" w14:textId="77777777" w:rsidR="00017D5F" w:rsidRPr="00983873" w:rsidRDefault="00600399">
            <w:pPr>
              <w:pStyle w:val="aff7"/>
              <w:rPr>
                <w:rFonts w:ascii="Liberation Serif" w:hAnsi="Liberation Serif"/>
                <w:sz w:val="32"/>
                <w:szCs w:val="32"/>
              </w:rPr>
            </w:pPr>
            <w:r w:rsidRPr="00983873">
              <w:rPr>
                <w:rFonts w:ascii="Liberation Serif" w:hAnsi="Liberation Serif"/>
                <w:sz w:val="32"/>
                <w:szCs w:val="32"/>
              </w:rPr>
              <w:t>Приоритетное обслуживание в окне без предварительного заказа документа-подтверждения.</w:t>
            </w:r>
          </w:p>
        </w:tc>
      </w:tr>
      <w:tr w:rsidR="00017D5F" w:rsidRPr="00983873" w14:paraId="3EDA8D01" w14:textId="77777777">
        <w:tc>
          <w:tcPr>
            <w:tcW w:w="3851" w:type="dxa"/>
            <w:vAlign w:val="center"/>
          </w:tcPr>
          <w:p w14:paraId="55A410CD" w14:textId="77777777" w:rsidR="00017D5F" w:rsidRPr="00983873" w:rsidRDefault="00600399">
            <w:pPr>
              <w:pStyle w:val="aff7"/>
              <w:rPr>
                <w:sz w:val="32"/>
                <w:szCs w:val="32"/>
              </w:rPr>
            </w:pPr>
            <w:r w:rsidRPr="00983873">
              <w:rPr>
                <w:rFonts w:ascii="Liberation Serif" w:hAnsi="Liberation Serif"/>
                <w:b/>
                <w:sz w:val="32"/>
                <w:szCs w:val="32"/>
              </w:rPr>
              <w:t>Учреждения культуры</w:t>
            </w:r>
            <w:r w:rsidRPr="00983873">
              <w:rPr>
                <w:rFonts w:ascii="Liberation Serif" w:hAnsi="Liberation Serif"/>
                <w:sz w:val="32"/>
                <w:szCs w:val="32"/>
              </w:rPr>
              <w:t xml:space="preserve"> </w:t>
            </w:r>
            <w:r w:rsidRPr="00983873">
              <w:rPr>
                <w:rStyle w:val="af9"/>
                <w:rFonts w:ascii="Liberation Serif" w:hAnsi="Liberation Serif"/>
                <w:sz w:val="32"/>
                <w:szCs w:val="32"/>
              </w:rPr>
              <w:t xml:space="preserve">(театры, музеи, </w:t>
            </w:r>
            <w:r w:rsidRPr="00983873">
              <w:rPr>
                <w:rStyle w:val="af9"/>
                <w:rFonts w:ascii="Liberation Serif" w:hAnsi="Liberation Serif"/>
                <w:sz w:val="32"/>
                <w:szCs w:val="32"/>
              </w:rPr>
              <w:t>филармонии)</w:t>
            </w:r>
          </w:p>
        </w:tc>
        <w:tc>
          <w:tcPr>
            <w:tcW w:w="5812" w:type="dxa"/>
            <w:vAlign w:val="center"/>
          </w:tcPr>
          <w:p w14:paraId="12255FD8" w14:textId="77777777" w:rsidR="00017D5F" w:rsidRPr="00983873" w:rsidRDefault="00600399">
            <w:pPr>
              <w:pStyle w:val="aff7"/>
              <w:rPr>
                <w:rFonts w:ascii="Liberation Serif" w:hAnsi="Liberation Serif"/>
                <w:sz w:val="32"/>
                <w:szCs w:val="32"/>
              </w:rPr>
            </w:pPr>
            <w:r w:rsidRPr="00983873">
              <w:rPr>
                <w:rFonts w:ascii="Liberation Serif" w:hAnsi="Liberation Serif"/>
                <w:sz w:val="32"/>
                <w:szCs w:val="32"/>
              </w:rPr>
              <w:t>Бесплатный входной билет или билет со скидкой согласно вашей категории льготы.</w:t>
            </w:r>
          </w:p>
        </w:tc>
      </w:tr>
      <w:tr w:rsidR="00017D5F" w:rsidRPr="00983873" w14:paraId="12ABFED6" w14:textId="77777777">
        <w:tc>
          <w:tcPr>
            <w:tcW w:w="3851" w:type="dxa"/>
            <w:vAlign w:val="center"/>
          </w:tcPr>
          <w:p w14:paraId="6160274B" w14:textId="77777777" w:rsidR="00017D5F" w:rsidRPr="00983873" w:rsidRDefault="00600399">
            <w:pPr>
              <w:pStyle w:val="aff7"/>
              <w:rPr>
                <w:sz w:val="32"/>
                <w:szCs w:val="32"/>
              </w:rPr>
            </w:pPr>
            <w:r w:rsidRPr="00983873">
              <w:rPr>
                <w:rFonts w:ascii="Liberation Serif" w:hAnsi="Liberation Serif"/>
                <w:b/>
                <w:sz w:val="32"/>
                <w:szCs w:val="32"/>
              </w:rPr>
              <w:t>Здравоохранение</w:t>
            </w:r>
            <w:r w:rsidRPr="00983873">
              <w:rPr>
                <w:rFonts w:ascii="Liberation Serif" w:hAnsi="Liberation Serif"/>
                <w:sz w:val="32"/>
                <w:szCs w:val="32"/>
              </w:rPr>
              <w:t xml:space="preserve"> </w:t>
            </w:r>
            <w:r w:rsidRPr="00983873">
              <w:rPr>
                <w:rStyle w:val="af9"/>
                <w:rFonts w:ascii="Liberation Serif" w:hAnsi="Liberation Serif"/>
                <w:sz w:val="32"/>
                <w:szCs w:val="32"/>
              </w:rPr>
              <w:t>(поликлиники, стационары)</w:t>
            </w:r>
          </w:p>
        </w:tc>
        <w:tc>
          <w:tcPr>
            <w:tcW w:w="5812" w:type="dxa"/>
            <w:vAlign w:val="center"/>
          </w:tcPr>
          <w:p w14:paraId="40D05079" w14:textId="77777777" w:rsidR="00017D5F" w:rsidRPr="00983873" w:rsidRDefault="00600399">
            <w:pPr>
              <w:pStyle w:val="aff7"/>
              <w:rPr>
                <w:rFonts w:ascii="Liberation Serif" w:hAnsi="Liberation Serif"/>
                <w:sz w:val="32"/>
                <w:szCs w:val="32"/>
              </w:rPr>
            </w:pPr>
            <w:r w:rsidRPr="00983873">
              <w:rPr>
                <w:rFonts w:ascii="Liberation Serif" w:hAnsi="Liberation Serif"/>
                <w:sz w:val="32"/>
                <w:szCs w:val="32"/>
              </w:rPr>
              <w:t>Оформление амбулаторной карты и талона на прием вне общей очереди.</w:t>
            </w:r>
          </w:p>
        </w:tc>
      </w:tr>
    </w:tbl>
    <w:p w14:paraId="6B5C1927" w14:textId="77777777" w:rsidR="00017D5F" w:rsidRPr="00983873" w:rsidRDefault="00017D5F">
      <w:pPr>
        <w:pStyle w:val="4"/>
        <w:spacing w:before="0" w:after="0"/>
        <w:rPr>
          <w:rFonts w:ascii="Liberation Serif" w:hAnsi="Liberation Serif"/>
          <w:sz w:val="32"/>
          <w:szCs w:val="32"/>
        </w:rPr>
      </w:pPr>
    </w:p>
    <w:p w14:paraId="473DDCF6" w14:textId="77777777" w:rsidR="00017D5F" w:rsidRPr="00983873" w:rsidRDefault="00600399">
      <w:pPr>
        <w:pStyle w:val="4"/>
        <w:spacing w:before="0" w:after="0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sz w:val="32"/>
          <w:szCs w:val="32"/>
        </w:rPr>
        <w:t>Важно знать перед визитом</w:t>
      </w:r>
    </w:p>
    <w:p w14:paraId="2B52A382" w14:textId="77777777" w:rsidR="00017D5F" w:rsidRPr="00983873" w:rsidRDefault="00600399">
      <w:pPr>
        <w:pStyle w:val="afc"/>
        <w:spacing w:after="0"/>
        <w:rPr>
          <w:sz w:val="32"/>
          <w:szCs w:val="32"/>
        </w:rPr>
      </w:pPr>
      <w:r w:rsidRPr="00983873">
        <w:rPr>
          <w:rStyle w:val="af9"/>
          <w:rFonts w:ascii="Liberation Serif" w:hAnsi="Liberation Serif"/>
          <w:b/>
          <w:sz w:val="32"/>
          <w:szCs w:val="32"/>
        </w:rPr>
        <w:tab/>
        <w:t>Проверьте заранее</w:t>
      </w:r>
    </w:p>
    <w:p w14:paraId="1C577969" w14:textId="77777777" w:rsidR="00017D5F" w:rsidRPr="00983873" w:rsidRDefault="00600399">
      <w:pPr>
        <w:pStyle w:val="afc"/>
        <w:numPr>
          <w:ilvl w:val="0"/>
          <w:numId w:val="4"/>
        </w:numPr>
        <w:tabs>
          <w:tab w:val="clear" w:pos="720"/>
          <w:tab w:val="left" w:pos="732"/>
          <w:tab w:val="left" w:pos="852"/>
          <w:tab w:val="left" w:pos="1092"/>
        </w:tabs>
        <w:spacing w:after="0" w:line="240" w:lineRule="auto"/>
        <w:ind w:left="0" w:firstLine="850"/>
        <w:jc w:val="both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sz w:val="32"/>
          <w:szCs w:val="32"/>
        </w:rPr>
        <w:lastRenderedPageBreak/>
        <w:t>Заряд вашего смартфона должен быть достаточным для работы экрана в течение 5 минут.</w:t>
      </w:r>
    </w:p>
    <w:p w14:paraId="62D97A0C" w14:textId="77777777" w:rsidR="00017D5F" w:rsidRPr="00983873" w:rsidRDefault="00600399">
      <w:pPr>
        <w:pStyle w:val="afc"/>
        <w:numPr>
          <w:ilvl w:val="0"/>
          <w:numId w:val="4"/>
        </w:numPr>
        <w:tabs>
          <w:tab w:val="clear" w:pos="720"/>
          <w:tab w:val="left" w:pos="732"/>
          <w:tab w:val="left" w:pos="852"/>
          <w:tab w:val="left" w:pos="1092"/>
        </w:tabs>
        <w:spacing w:after="0" w:line="240" w:lineRule="auto"/>
        <w:ind w:left="0" w:firstLine="850"/>
        <w:jc w:val="both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sz w:val="32"/>
          <w:szCs w:val="32"/>
        </w:rPr>
        <w:t>Яркость экрана выставлена на максимум — тусклый дисплей сканер может не прочитать.</w:t>
      </w:r>
    </w:p>
    <w:p w14:paraId="4C2C1472" w14:textId="77777777" w:rsidR="00017D5F" w:rsidRPr="00983873" w:rsidRDefault="00600399">
      <w:pPr>
        <w:pStyle w:val="afc"/>
        <w:numPr>
          <w:ilvl w:val="0"/>
          <w:numId w:val="4"/>
        </w:numPr>
        <w:tabs>
          <w:tab w:val="clear" w:pos="720"/>
          <w:tab w:val="left" w:pos="732"/>
          <w:tab w:val="left" w:pos="852"/>
          <w:tab w:val="left" w:pos="1092"/>
        </w:tabs>
        <w:spacing w:after="0" w:line="240" w:lineRule="auto"/>
        <w:ind w:left="0" w:firstLine="850"/>
        <w:jc w:val="both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sz w:val="32"/>
          <w:szCs w:val="32"/>
        </w:rPr>
        <w:t>На экране отсутствуют сильные трещины или глубокие царапины в зоне QR-кода.</w:t>
      </w:r>
    </w:p>
    <w:p w14:paraId="52193D71" w14:textId="77777777" w:rsidR="00017D5F" w:rsidRPr="00983873" w:rsidRDefault="00600399">
      <w:pPr>
        <w:pStyle w:val="afc"/>
        <w:spacing w:after="0"/>
        <w:rPr>
          <w:sz w:val="32"/>
          <w:szCs w:val="32"/>
        </w:rPr>
      </w:pPr>
      <w:r w:rsidRPr="00983873">
        <w:rPr>
          <w:rStyle w:val="af9"/>
          <w:rFonts w:ascii="Liberation Serif" w:hAnsi="Liberation Serif"/>
          <w:b/>
          <w:sz w:val="32"/>
          <w:szCs w:val="32"/>
        </w:rPr>
        <w:tab/>
        <w:t xml:space="preserve">Если сканер </w:t>
      </w:r>
      <w:r w:rsidRPr="00983873">
        <w:rPr>
          <w:rStyle w:val="af9"/>
          <w:rFonts w:ascii="Liberation Serif" w:hAnsi="Liberation Serif"/>
          <w:b/>
          <w:sz w:val="32"/>
          <w:szCs w:val="32"/>
        </w:rPr>
        <w:t>не читает код</w:t>
      </w:r>
      <w:r w:rsidRPr="00983873">
        <w:rPr>
          <w:rFonts w:ascii="Liberation Serif" w:hAnsi="Liberation Serif"/>
          <w:sz w:val="32"/>
          <w:szCs w:val="32"/>
        </w:rPr>
        <w:t xml:space="preserve"> Такое случается редко (блики от ламп, поврежденная защитная пленка). Попросите сотрудника повторить сканирование, изменив угол наклона телефона. Если после двух попыток код не прочитан, применяется резервный сценарий:</w:t>
      </w:r>
    </w:p>
    <w:p w14:paraId="2D5704B3" w14:textId="77777777" w:rsidR="00017D5F" w:rsidRPr="00983873" w:rsidRDefault="00600399">
      <w:pPr>
        <w:pStyle w:val="afc"/>
        <w:numPr>
          <w:ilvl w:val="0"/>
          <w:numId w:val="5"/>
        </w:numPr>
        <w:tabs>
          <w:tab w:val="clear" w:pos="720"/>
          <w:tab w:val="left" w:pos="1128"/>
        </w:tabs>
        <w:spacing w:after="0" w:line="240" w:lineRule="auto"/>
        <w:ind w:left="0" w:firstLine="850"/>
        <w:jc w:val="both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sz w:val="32"/>
          <w:szCs w:val="32"/>
        </w:rPr>
        <w:t>Предъявите бумажное удос</w:t>
      </w:r>
      <w:r w:rsidRPr="00983873">
        <w:rPr>
          <w:rFonts w:ascii="Liberation Serif" w:hAnsi="Liberation Serif"/>
          <w:sz w:val="32"/>
          <w:szCs w:val="32"/>
        </w:rPr>
        <w:t>товерение участника СВО.</w:t>
      </w:r>
    </w:p>
    <w:p w14:paraId="7E5C0909" w14:textId="77777777" w:rsidR="00017D5F" w:rsidRPr="00983873" w:rsidRDefault="00600399">
      <w:pPr>
        <w:pStyle w:val="afc"/>
        <w:numPr>
          <w:ilvl w:val="0"/>
          <w:numId w:val="5"/>
        </w:numPr>
        <w:tabs>
          <w:tab w:val="clear" w:pos="720"/>
          <w:tab w:val="left" w:pos="1128"/>
        </w:tabs>
        <w:spacing w:after="0" w:line="240" w:lineRule="auto"/>
        <w:ind w:left="0" w:firstLine="850"/>
        <w:jc w:val="both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sz w:val="32"/>
          <w:szCs w:val="32"/>
        </w:rPr>
        <w:t>Сотрудник проведет ручную проверку подлинности документа.</w:t>
      </w:r>
    </w:p>
    <w:p w14:paraId="2BD39F73" w14:textId="77777777" w:rsidR="00017D5F" w:rsidRPr="00983873" w:rsidRDefault="00017D5F">
      <w:pPr>
        <w:pStyle w:val="afc"/>
        <w:tabs>
          <w:tab w:val="left" w:pos="1128"/>
        </w:tabs>
        <w:spacing w:after="0" w:line="240" w:lineRule="auto"/>
        <w:jc w:val="both"/>
        <w:rPr>
          <w:rFonts w:ascii="Liberation Serif" w:hAnsi="Liberation Serif"/>
          <w:sz w:val="32"/>
          <w:szCs w:val="32"/>
        </w:rPr>
      </w:pPr>
    </w:p>
    <w:p w14:paraId="7098B7F2" w14:textId="77777777" w:rsidR="00017D5F" w:rsidRPr="00983873" w:rsidRDefault="00017D5F">
      <w:pPr>
        <w:pStyle w:val="afc"/>
        <w:tabs>
          <w:tab w:val="left" w:pos="1128"/>
        </w:tabs>
        <w:spacing w:after="0" w:line="240" w:lineRule="auto"/>
        <w:jc w:val="both"/>
        <w:rPr>
          <w:rFonts w:ascii="Liberation Serif" w:hAnsi="Liberation Serif"/>
          <w:sz w:val="32"/>
          <w:szCs w:val="32"/>
        </w:rPr>
      </w:pPr>
    </w:p>
    <w:p w14:paraId="2DD5AF75" w14:textId="77777777" w:rsidR="00017D5F" w:rsidRPr="00983873" w:rsidRDefault="00600399">
      <w:pPr>
        <w:pStyle w:val="4"/>
        <w:spacing w:before="0" w:after="0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sz w:val="32"/>
          <w:szCs w:val="32"/>
        </w:rPr>
        <w:t>Безопасность ваших данных</w:t>
      </w:r>
    </w:p>
    <w:p w14:paraId="79B8EEBF" w14:textId="77777777" w:rsidR="00017D5F" w:rsidRPr="00983873" w:rsidRDefault="00600399">
      <w:pPr>
        <w:pStyle w:val="afc"/>
        <w:numPr>
          <w:ilvl w:val="0"/>
          <w:numId w:val="6"/>
        </w:numPr>
        <w:tabs>
          <w:tab w:val="clear" w:pos="709"/>
          <w:tab w:val="left" w:pos="0"/>
        </w:tabs>
        <w:spacing w:after="0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sz w:val="32"/>
          <w:szCs w:val="32"/>
        </w:rPr>
        <w:t>QR-код содержит только зашифрованный идентификатор и срок действия. Ваши персональные данные (паспорт, диагнозы, доходы) внутри кода отсутствуют.</w:t>
      </w:r>
    </w:p>
    <w:p w14:paraId="46AC0E05" w14:textId="77777777" w:rsidR="00017D5F" w:rsidRPr="00983873" w:rsidRDefault="00600399">
      <w:pPr>
        <w:pStyle w:val="afc"/>
        <w:numPr>
          <w:ilvl w:val="0"/>
          <w:numId w:val="6"/>
        </w:numPr>
        <w:tabs>
          <w:tab w:val="clear" w:pos="709"/>
          <w:tab w:val="left" w:pos="0"/>
        </w:tabs>
        <w:spacing w:after="0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sz w:val="32"/>
          <w:szCs w:val="32"/>
        </w:rPr>
        <w:t>Сотрудник видит на своем экране только подтверждение факта наличия статуса, ФИО (частично скрытое звездочками) и категорию льготы.</w:t>
      </w:r>
    </w:p>
    <w:p w14:paraId="51A2C0BD" w14:textId="77777777" w:rsidR="00017D5F" w:rsidRPr="00983873" w:rsidRDefault="00600399">
      <w:pPr>
        <w:pStyle w:val="afc"/>
        <w:numPr>
          <w:ilvl w:val="0"/>
          <w:numId w:val="6"/>
        </w:numPr>
        <w:tabs>
          <w:tab w:val="clear" w:pos="709"/>
          <w:tab w:val="left" w:pos="0"/>
        </w:tabs>
        <w:spacing w:after="0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sz w:val="32"/>
          <w:szCs w:val="32"/>
        </w:rPr>
        <w:t>Сервис интегрирован с Единым порталом государственных услуг (ЕПГУ) и защищен государственными стандартами шифрования.</w:t>
      </w:r>
    </w:p>
    <w:p w14:paraId="6BC8F437" w14:textId="77777777" w:rsidR="00017D5F" w:rsidRPr="00983873" w:rsidRDefault="00017D5F">
      <w:pPr>
        <w:pStyle w:val="afc"/>
        <w:spacing w:after="0"/>
        <w:rPr>
          <w:rFonts w:ascii="Liberation Serif" w:hAnsi="Liberation Serif"/>
          <w:sz w:val="32"/>
          <w:szCs w:val="32"/>
        </w:rPr>
      </w:pPr>
    </w:p>
    <w:p w14:paraId="174DCEDB" w14:textId="77777777" w:rsidR="00017D5F" w:rsidRPr="00983873" w:rsidRDefault="00600399">
      <w:pPr>
        <w:pStyle w:val="4"/>
        <w:spacing w:before="0" w:after="0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sz w:val="32"/>
          <w:szCs w:val="32"/>
        </w:rPr>
        <w:t xml:space="preserve">Куда </w:t>
      </w:r>
      <w:r w:rsidRPr="00983873">
        <w:rPr>
          <w:rFonts w:ascii="Liberation Serif" w:hAnsi="Liberation Serif"/>
          <w:sz w:val="32"/>
          <w:szCs w:val="32"/>
        </w:rPr>
        <w:t>обращаться за помощью</w:t>
      </w:r>
    </w:p>
    <w:p w14:paraId="1F055830" w14:textId="77777777" w:rsidR="00017D5F" w:rsidRPr="00983873" w:rsidRDefault="00600399">
      <w:pPr>
        <w:pStyle w:val="afc"/>
        <w:numPr>
          <w:ilvl w:val="0"/>
          <w:numId w:val="7"/>
        </w:numPr>
        <w:tabs>
          <w:tab w:val="clear" w:pos="709"/>
          <w:tab w:val="left" w:pos="0"/>
        </w:tabs>
        <w:spacing w:after="0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b/>
          <w:sz w:val="32"/>
          <w:szCs w:val="32"/>
        </w:rPr>
        <w:t>Для генерации нового кода:</w:t>
      </w:r>
      <w:r w:rsidRPr="00983873">
        <w:rPr>
          <w:rFonts w:ascii="Liberation Serif" w:hAnsi="Liberation Serif"/>
          <w:sz w:val="32"/>
          <w:szCs w:val="32"/>
        </w:rPr>
        <w:t xml:space="preserve"> портал госуслуг.</w:t>
      </w:r>
    </w:p>
    <w:p w14:paraId="2B14FEDB" w14:textId="77777777" w:rsidR="00017D5F" w:rsidRPr="00983873" w:rsidRDefault="00600399">
      <w:pPr>
        <w:pStyle w:val="afc"/>
        <w:numPr>
          <w:ilvl w:val="0"/>
          <w:numId w:val="7"/>
        </w:numPr>
        <w:tabs>
          <w:tab w:val="clear" w:pos="709"/>
          <w:tab w:val="left" w:pos="0"/>
        </w:tabs>
        <w:spacing w:after="0"/>
        <w:rPr>
          <w:rFonts w:ascii="Liberation Serif" w:hAnsi="Liberation Serif"/>
          <w:sz w:val="32"/>
          <w:szCs w:val="32"/>
        </w:rPr>
      </w:pPr>
      <w:r w:rsidRPr="00983873">
        <w:rPr>
          <w:rFonts w:ascii="Liberation Serif" w:hAnsi="Liberation Serif"/>
          <w:b/>
          <w:sz w:val="32"/>
          <w:szCs w:val="32"/>
        </w:rPr>
        <w:t>При технических сбоях на месте:</w:t>
      </w:r>
      <w:r w:rsidRPr="00983873">
        <w:rPr>
          <w:rFonts w:ascii="Liberation Serif" w:hAnsi="Liberation Serif"/>
          <w:sz w:val="32"/>
          <w:szCs w:val="32"/>
        </w:rPr>
        <w:t xml:space="preserve"> дежурный администратор учреждения или стойка информации.</w:t>
      </w:r>
    </w:p>
    <w:p w14:paraId="5F81F418" w14:textId="77777777" w:rsidR="00017D5F" w:rsidRPr="00983873" w:rsidRDefault="00600399">
      <w:pPr>
        <w:pStyle w:val="afc"/>
        <w:numPr>
          <w:ilvl w:val="0"/>
          <w:numId w:val="7"/>
        </w:numPr>
        <w:tabs>
          <w:tab w:val="clear" w:pos="709"/>
          <w:tab w:val="left" w:pos="0"/>
        </w:tabs>
        <w:spacing w:after="0"/>
        <w:rPr>
          <w:sz w:val="32"/>
          <w:szCs w:val="32"/>
        </w:rPr>
      </w:pPr>
      <w:r w:rsidRPr="00983873">
        <w:rPr>
          <w:rFonts w:ascii="Liberation Serif" w:hAnsi="Liberation Serif"/>
          <w:b/>
          <w:sz w:val="32"/>
          <w:szCs w:val="32"/>
        </w:rPr>
        <w:t>Обратная связь по качеству обслужи</w:t>
      </w:r>
      <w:r w:rsidRPr="00983873">
        <w:rPr>
          <w:rFonts w:ascii="Liberation Serif" w:hAnsi="Liberation Serif"/>
          <w:b/>
          <w:sz w:val="32"/>
          <w:szCs w:val="32"/>
        </w:rPr>
        <w:t>вания:</w:t>
      </w:r>
      <w:r w:rsidRPr="00983873">
        <w:rPr>
          <w:rFonts w:ascii="Liberation Serif" w:hAnsi="Liberation Serif"/>
          <w:sz w:val="32"/>
          <w:szCs w:val="32"/>
        </w:rPr>
        <w:t xml:space="preserve"> </w:t>
      </w:r>
      <w:r w:rsidRPr="00983873">
        <w:rPr>
          <w:rStyle w:val="af9"/>
          <w:rFonts w:ascii="Liberation Serif" w:hAnsi="Liberation Serif"/>
          <w:sz w:val="32"/>
          <w:szCs w:val="32"/>
        </w:rPr>
        <w:t>(укажите дату, время и адрес учреждения — каждое учреждение указывает свои данные)</w:t>
      </w:r>
      <w:r w:rsidRPr="00983873">
        <w:rPr>
          <w:rFonts w:ascii="Liberation Serif" w:hAnsi="Liberation Serif"/>
          <w:sz w:val="32"/>
          <w:szCs w:val="32"/>
        </w:rPr>
        <w:t>.</w:t>
      </w:r>
    </w:p>
    <w:p w14:paraId="177E2313" w14:textId="77777777" w:rsidR="00017D5F" w:rsidRPr="00983873" w:rsidRDefault="00017D5F">
      <w:pPr>
        <w:pStyle w:val="aff9"/>
        <w:rPr>
          <w:rFonts w:ascii="Liberation Serif" w:hAnsi="Liberation Serif"/>
          <w:sz w:val="32"/>
          <w:szCs w:val="32"/>
        </w:rPr>
      </w:pPr>
    </w:p>
    <w:sectPr w:rsidR="00017D5F" w:rsidRPr="00983873">
      <w:headerReference w:type="default" r:id="rId8"/>
      <w:pgSz w:w="11906" w:h="16838"/>
      <w:pgMar w:top="1134" w:right="567" w:bottom="1134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8B53F" w14:textId="77777777" w:rsidR="00600399" w:rsidRDefault="00600399">
      <w:r>
        <w:separator/>
      </w:r>
    </w:p>
  </w:endnote>
  <w:endnote w:type="continuationSeparator" w:id="0">
    <w:p w14:paraId="0F159E9A" w14:textId="77777777" w:rsidR="00600399" w:rsidRDefault="00600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36788" w14:textId="77777777" w:rsidR="00600399" w:rsidRDefault="00600399">
      <w:r>
        <w:separator/>
      </w:r>
    </w:p>
  </w:footnote>
  <w:footnote w:type="continuationSeparator" w:id="0">
    <w:p w14:paraId="0940F93A" w14:textId="77777777" w:rsidR="00600399" w:rsidRDefault="00600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1E6CC" w14:textId="77777777" w:rsidR="00017D5F" w:rsidRDefault="00600399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A4018AB" w14:textId="77777777" w:rsidR="00017D5F" w:rsidRDefault="00017D5F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731"/>
    <w:multiLevelType w:val="multilevel"/>
    <w:tmpl w:val="2320C4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b/>
        <w:bCs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b/>
        <w:bCs/>
      </w:rPr>
    </w:lvl>
  </w:abstractNum>
  <w:abstractNum w:abstractNumId="1" w15:restartNumberingAfterBreak="0">
    <w:nsid w:val="20D960E3"/>
    <w:multiLevelType w:val="multilevel"/>
    <w:tmpl w:val="5F76B56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2560147E"/>
    <w:multiLevelType w:val="multilevel"/>
    <w:tmpl w:val="CD083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A0112CD"/>
    <w:multiLevelType w:val="multilevel"/>
    <w:tmpl w:val="0CD483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OpenSymbol" w:eastAsia="OpenSymbol" w:hAnsi="OpenSymbol" w:cs="OpenSymbol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b/>
        <w:bCs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b/>
        <w:bCs/>
      </w:rPr>
    </w:lvl>
  </w:abstractNum>
  <w:abstractNum w:abstractNumId="4" w15:restartNumberingAfterBreak="0">
    <w:nsid w:val="62A3573C"/>
    <w:multiLevelType w:val="multilevel"/>
    <w:tmpl w:val="C046F9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b/>
        <w:bCs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b/>
        <w:bCs/>
      </w:rPr>
    </w:lvl>
  </w:abstractNum>
  <w:abstractNum w:abstractNumId="5" w15:restartNumberingAfterBreak="0">
    <w:nsid w:val="78C570DC"/>
    <w:multiLevelType w:val="multilevel"/>
    <w:tmpl w:val="DA7096F6"/>
    <w:lvl w:ilvl="0">
      <w:start w:val="2"/>
      <w:numFmt w:val="decimal"/>
      <w:lvlText w:val="%1."/>
      <w:lvlJc w:val="left"/>
      <w:pPr>
        <w:tabs>
          <w:tab w:val="num" w:pos="709"/>
        </w:tabs>
        <w:ind w:left="709" w:hanging="283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>
        <w:b/>
        <w:bCs/>
      </w:rPr>
    </w:lvl>
  </w:abstractNum>
  <w:abstractNum w:abstractNumId="6" w15:restartNumberingAfterBreak="0">
    <w:nsid w:val="7B18104F"/>
    <w:multiLevelType w:val="multilevel"/>
    <w:tmpl w:val="8FFAD40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7DF75062"/>
    <w:multiLevelType w:val="multilevel"/>
    <w:tmpl w:val="E75E84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5F"/>
    <w:rsid w:val="00017D5F"/>
    <w:rsid w:val="00600399"/>
    <w:rsid w:val="0098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56094"/>
  <w15:docId w15:val="{86738F6A-0B05-4959-922A-5FA3F4211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a9">
    <w:name w:val="Текст сноски Знак"/>
    <w:link w:val="aa"/>
    <w:uiPriority w:val="99"/>
    <w:qFormat/>
    <w:rPr>
      <w:sz w:val="18"/>
    </w:rPr>
  </w:style>
  <w:style w:type="character" w:customStyle="1" w:styleId="ab">
    <w:name w:val="Символ сноски"/>
    <w:uiPriority w:val="99"/>
    <w:unhideWhenUsed/>
    <w:qFormat/>
    <w:rPr>
      <w:vertAlign w:val="superscript"/>
    </w:rPr>
  </w:style>
  <w:style w:type="character" w:styleId="ac">
    <w:name w:val="footnote reference"/>
    <w:rPr>
      <w:vertAlign w:val="superscript"/>
    </w:rPr>
  </w:style>
  <w:style w:type="character" w:customStyle="1" w:styleId="ad">
    <w:name w:val="Текст концевой сноски Знак"/>
    <w:link w:val="ae"/>
    <w:uiPriority w:val="99"/>
    <w:qFormat/>
    <w:rPr>
      <w:sz w:val="20"/>
    </w:rPr>
  </w:style>
  <w:style w:type="character" w:customStyle="1" w:styleId="af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0">
    <w:name w:val="endnote reference"/>
    <w:rPr>
      <w:vertAlign w:val="superscript"/>
    </w:rPr>
  </w:style>
  <w:style w:type="character" w:styleId="af1">
    <w:name w:val="Hyperlink"/>
    <w:uiPriority w:val="99"/>
    <w:unhideWhenUsed/>
    <w:rPr>
      <w:color w:val="0000FF"/>
      <w:u w:val="single"/>
    </w:rPr>
  </w:style>
  <w:style w:type="character" w:customStyle="1" w:styleId="af2">
    <w:name w:val="Текст выноски Знак"/>
    <w:link w:val="af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4">
    <w:name w:val="Верхний колонтитул Знак"/>
    <w:link w:val="af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link w:val="af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Unresolved Mention"/>
    <w:basedOn w:val="a0"/>
    <w:uiPriority w:val="99"/>
    <w:semiHidden/>
    <w:unhideWhenUsed/>
    <w:qFormat/>
    <w:rsid w:val="00E81300"/>
    <w:rPr>
      <w:color w:val="605E5C"/>
      <w:shd w:val="clear" w:color="auto" w:fill="E1DFDD"/>
    </w:rPr>
  </w:style>
  <w:style w:type="character" w:styleId="af9">
    <w:name w:val="Emphasis"/>
    <w:qFormat/>
    <w:rPr>
      <w:i/>
      <w:iCs/>
    </w:rPr>
  </w:style>
  <w:style w:type="character" w:customStyle="1" w:styleId="afa">
    <w:name w:val="Символ нумерации"/>
    <w:qFormat/>
    <w:rPr>
      <w:b/>
      <w:bCs/>
    </w:rPr>
  </w:style>
  <w:style w:type="character" w:customStyle="1" w:styleId="afb">
    <w:name w:val="Маркеры"/>
    <w:qFormat/>
    <w:rPr>
      <w:rFonts w:ascii="OpenSymbol" w:eastAsia="OpenSymbol" w:hAnsi="OpenSymbol" w:cs="OpenSymbol"/>
    </w:rPr>
  </w:style>
  <w:style w:type="paragraph" w:styleId="a4">
    <w:name w:val="Title"/>
    <w:basedOn w:val="a"/>
    <w:next w:val="afc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Noto Sans Devanagari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ff">
    <w:name w:val="index heading"/>
    <w:basedOn w:val="a4"/>
  </w:style>
  <w:style w:type="paragraph" w:styleId="aff0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a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paragraph" w:styleId="ae">
    <w:name w:val="endnote text"/>
    <w:basedOn w:val="a"/>
    <w:link w:val="ad"/>
    <w:uiPriority w:val="99"/>
    <w:semiHidden/>
    <w:unhideWhenUsed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</w:style>
  <w:style w:type="paragraph" w:styleId="aff2">
    <w:name w:val="table of figures"/>
    <w:basedOn w:val="a"/>
    <w:next w:val="a"/>
    <w:uiPriority w:val="99"/>
    <w:unhideWhenUsed/>
    <w:qFormat/>
  </w:style>
  <w:style w:type="paragraph" w:styleId="aff3">
    <w:name w:val="Normal (Web)"/>
    <w:basedOn w:val="a"/>
    <w:unhideWhenUsed/>
    <w:qFormat/>
    <w:pPr>
      <w:spacing w:beforeAutospacing="1" w:afterAutospacing="1"/>
    </w:pPr>
  </w:style>
  <w:style w:type="paragraph" w:styleId="aff4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Balloon Text"/>
    <w:basedOn w:val="a"/>
    <w:link w:val="af2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aff5">
    <w:name w:val="Колонтитул"/>
    <w:basedOn w:val="a"/>
    <w:qFormat/>
  </w:style>
  <w:style w:type="paragraph" w:styleId="af5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paragraph" w:styleId="af7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paragraph" w:styleId="aff6">
    <w:name w:val="Body Text Indent"/>
    <w:basedOn w:val="a"/>
    <w:qFormat/>
    <w:pPr>
      <w:ind w:firstLine="709"/>
      <w:jc w:val="both"/>
    </w:pPr>
  </w:style>
  <w:style w:type="paragraph" w:customStyle="1" w:styleId="aff7">
    <w:name w:val="Содержимое таблицы"/>
    <w:basedOn w:val="a"/>
    <w:qFormat/>
  </w:style>
  <w:style w:type="paragraph" w:customStyle="1" w:styleId="aff8">
    <w:name w:val="Заголовок таблицы"/>
    <w:basedOn w:val="aff7"/>
    <w:qFormat/>
    <w:pPr>
      <w:jc w:val="center"/>
    </w:pPr>
    <w:rPr>
      <w:b/>
    </w:rPr>
  </w:style>
  <w:style w:type="paragraph" w:styleId="aff9">
    <w:name w:val="Body Text First Indent"/>
    <w:basedOn w:val="a"/>
    <w:pPr>
      <w:ind w:firstLine="709"/>
      <w:jc w:val="both"/>
    </w:p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Заголовок 1 Знак1"/>
    <w:basedOn w:val="a1"/>
    <w:link w:val="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Заголовок 3 Знак1"/>
    <w:basedOn w:val="a1"/>
    <w:link w:val="3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">
    <w:name w:val="Заголовок 4 Знак1"/>
    <w:basedOn w:val="a1"/>
    <w:link w:val="4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">
    <w:name w:val="Заголовок 5 Знак1"/>
    <w:basedOn w:val="a1"/>
    <w:link w:val="5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537DC8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AE600-5B0F-4D88-B515-6362EB956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380</Words>
  <Characters>2172</Characters>
  <Application>Microsoft Office Word</Application>
  <DocSecurity>0</DocSecurity>
  <Lines>18</Lines>
  <Paragraphs>5</Paragraphs>
  <ScaleCrop>false</ScaleCrop>
  <Company>UralSOFT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!</dc:creator>
  <dc:description/>
  <cp:lastModifiedBy>Владелец</cp:lastModifiedBy>
  <cp:revision>80</cp:revision>
  <cp:lastPrinted>2025-01-16T12:56:00Z</cp:lastPrinted>
  <dcterms:created xsi:type="dcterms:W3CDTF">2025-02-17T12:41:00Z</dcterms:created>
  <dcterms:modified xsi:type="dcterms:W3CDTF">2026-09-24T09:43:00Z</dcterms:modified>
  <dc:language>ru-RU</dc:language>
</cp:coreProperties>
</file>